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3790" w14:textId="4EAE9F1E" w:rsidR="00EB3FA5" w:rsidRDefault="00887CFF">
      <w:pPr>
        <w:tabs>
          <w:tab w:val="left" w:pos="709"/>
        </w:tabs>
        <w:spacing w:after="0" w:line="240" w:lineRule="auto"/>
        <w:rPr>
          <w:rFonts w:ascii="Times New Roman" w:hAnsi="Times New Roman" w:cs="Times New Roman"/>
          <w:b/>
          <w:lang w:val="uk-UA"/>
        </w:rPr>
      </w:pPr>
      <w:r>
        <w:rPr>
          <w:rFonts w:ascii="Times New Roman" w:hAnsi="Times New Roman" w:cs="Times New Roman"/>
          <w:b/>
          <w:noProof/>
          <w:lang w:eastAsia="ru-RU"/>
        </w:rPr>
        <w:drawing>
          <wp:anchor distT="0" distB="0" distL="0" distR="0" simplePos="0" relativeHeight="2" behindDoc="0" locked="0" layoutInCell="1" allowOverlap="1" wp14:anchorId="2E2B5C20" wp14:editId="5079F6DD">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30E08A1F" w14:textId="77777777"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РЕШЕТИЛІВСЬКА МІСЬКА РАДА</w:t>
      </w:r>
    </w:p>
    <w:p w14:paraId="311F9603" w14:textId="77777777"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ПОЛТАВСЬКОЇ ОБЛАСТІ</w:t>
      </w:r>
    </w:p>
    <w:p w14:paraId="23CAC742" w14:textId="77777777"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14:paraId="354B0479" w14:textId="77777777" w:rsidR="00EB3FA5" w:rsidRDefault="00EB3FA5">
      <w:pPr>
        <w:spacing w:after="0" w:line="240" w:lineRule="auto"/>
        <w:jc w:val="center"/>
        <w:rPr>
          <w:rFonts w:ascii="Times New Roman" w:hAnsi="Times New Roman" w:cs="Times New Roman"/>
          <w:sz w:val="28"/>
          <w:szCs w:val="28"/>
          <w:lang w:val="uk-UA"/>
        </w:rPr>
      </w:pPr>
    </w:p>
    <w:p w14:paraId="19F7531A" w14:textId="77777777"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14:paraId="403BC850" w14:textId="77777777" w:rsidR="00EB3FA5" w:rsidRPr="00593584" w:rsidRDefault="00EB3FA5">
      <w:pPr>
        <w:spacing w:after="0" w:line="240" w:lineRule="auto"/>
        <w:rPr>
          <w:rFonts w:ascii="Times New Roman" w:hAnsi="Times New Roman" w:cs="Times New Roman"/>
          <w:sz w:val="32"/>
          <w:szCs w:val="32"/>
          <w:lang w:val="uk-UA"/>
        </w:rPr>
      </w:pPr>
    </w:p>
    <w:p w14:paraId="508083EC" w14:textId="69535C1F" w:rsidR="00EB3FA5" w:rsidRDefault="00887CFF">
      <w:pPr>
        <w:tabs>
          <w:tab w:val="left" w:pos="709"/>
        </w:tabs>
        <w:spacing w:after="0" w:line="240" w:lineRule="auto"/>
        <w:outlineLvl w:val="0"/>
      </w:pPr>
      <w:r>
        <w:rPr>
          <w:rFonts w:ascii="Times New Roman" w:hAnsi="Times New Roman" w:cs="Times New Roman"/>
          <w:color w:val="000000"/>
          <w:sz w:val="28"/>
          <w:szCs w:val="28"/>
          <w:lang w:val="uk-UA"/>
        </w:rPr>
        <w:t xml:space="preserve">15 травня 2026 року  </w:t>
      </w:r>
      <w:r>
        <w:rPr>
          <w:rFonts w:ascii="Times New Roman" w:hAnsi="Times New Roman" w:cs="Times New Roman"/>
          <w:sz w:val="28"/>
          <w:szCs w:val="28"/>
          <w:lang w:val="uk-UA"/>
        </w:rPr>
        <w:t xml:space="preserve">                       м. Решетилівка                                  № </w:t>
      </w:r>
      <w:r w:rsidR="000E0E31">
        <w:rPr>
          <w:rFonts w:ascii="Times New Roman" w:hAnsi="Times New Roman" w:cs="Times New Roman"/>
          <w:sz w:val="28"/>
          <w:szCs w:val="28"/>
          <w:lang w:val="uk-UA"/>
        </w:rPr>
        <w:t>102</w:t>
      </w:r>
    </w:p>
    <w:p w14:paraId="6D51CCEC" w14:textId="77777777" w:rsidR="00EB3FA5" w:rsidRPr="00593584" w:rsidRDefault="00EB3FA5">
      <w:pPr>
        <w:shd w:val="clear" w:color="auto" w:fill="FFFFFF"/>
        <w:tabs>
          <w:tab w:val="left" w:pos="4820"/>
        </w:tabs>
        <w:spacing w:after="0" w:line="240" w:lineRule="auto"/>
        <w:rPr>
          <w:rFonts w:ascii="Times New Roman" w:hAnsi="Times New Roman" w:cs="Times New Roman"/>
          <w:sz w:val="32"/>
          <w:szCs w:val="32"/>
          <w:lang w:val="uk-UA"/>
        </w:rPr>
      </w:pPr>
    </w:p>
    <w:p w14:paraId="762F71EB" w14:textId="77777777" w:rsidR="00EB3FA5" w:rsidRDefault="00887CFF">
      <w:pPr>
        <w:shd w:val="clear" w:color="auto" w:fill="FFFFFF"/>
        <w:tabs>
          <w:tab w:val="left" w:pos="4820"/>
        </w:tabs>
        <w:spacing w:after="0" w:line="240" w:lineRule="auto"/>
        <w:jc w:val="both"/>
        <w:rPr>
          <w:lang w:val="uk-UA"/>
        </w:rPr>
      </w:pPr>
      <w:r>
        <w:rPr>
          <w:rFonts w:ascii="Times New Roman" w:hAnsi="Times New Roman" w:cs="Times New Roman"/>
          <w:sz w:val="28"/>
          <w:szCs w:val="28"/>
          <w:lang w:val="uk-UA"/>
        </w:rPr>
        <w:t xml:space="preserve">Про внесення змін </w:t>
      </w:r>
      <w:bookmarkStart w:id="0" w:name="__DdeLink__569_1377937896"/>
      <w:r>
        <w:rPr>
          <w:rFonts w:ascii="Times New Roman" w:hAnsi="Times New Roman" w:cs="Times New Roman"/>
          <w:sz w:val="28"/>
          <w:szCs w:val="28"/>
          <w:lang w:val="uk-UA"/>
        </w:rPr>
        <w:t xml:space="preserve">до рішення виконавчого комітету від 31.05.2023 № 115 </w:t>
      </w:r>
      <w:r>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203E35">
        <w:rPr>
          <w:rFonts w:ascii="Times New Roman" w:hAnsi="Times New Roman" w:cs="Times New Roman"/>
          <w:sz w:val="28"/>
          <w:szCs w:val="28"/>
          <w:lang w:val="uk-UA" w:eastAsia="ru-RU"/>
        </w:rPr>
        <w:t xml:space="preserve"> </w:t>
      </w:r>
      <w:r w:rsidR="00203E35">
        <w:rPr>
          <w:rFonts w:ascii="Times New Roman" w:hAnsi="Times New Roman" w:cs="Times New Roman"/>
          <w:sz w:val="28"/>
          <w:szCs w:val="28"/>
          <w:shd w:val="clear" w:color="auto" w:fill="FFFFFF"/>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203E3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bookmarkEnd w:id="0"/>
    </w:p>
    <w:p w14:paraId="15322BB3" w14:textId="77777777" w:rsidR="00EB3FA5" w:rsidRPr="00593584" w:rsidRDefault="00EB3FA5">
      <w:pPr>
        <w:tabs>
          <w:tab w:val="left" w:pos="709"/>
        </w:tabs>
        <w:spacing w:after="0" w:line="240" w:lineRule="auto"/>
        <w:rPr>
          <w:rFonts w:ascii="Times New Roman" w:hAnsi="Times New Roman" w:cs="Times New Roman"/>
          <w:sz w:val="28"/>
          <w:szCs w:val="28"/>
          <w:lang w:val="uk-UA"/>
        </w:rPr>
      </w:pPr>
    </w:p>
    <w:p w14:paraId="40C33816" w14:textId="77777777" w:rsidR="00EB3FA5" w:rsidRDefault="00887CFF">
      <w:pPr>
        <w:tabs>
          <w:tab w:val="left" w:pos="7088"/>
        </w:tabs>
        <w:spacing w:after="0" w:line="240" w:lineRule="auto"/>
        <w:ind w:firstLine="567"/>
        <w:jc w:val="both"/>
        <w:rPr>
          <w:lang w:val="uk-UA"/>
        </w:rPr>
      </w:pPr>
      <w:r>
        <w:rPr>
          <w:rFonts w:ascii="Times New Roman" w:hAnsi="Times New Roman" w:cs="Times New Roman"/>
          <w:sz w:val="28"/>
          <w:szCs w:val="28"/>
          <w:lang w:val="uk-UA"/>
        </w:rPr>
        <w:t xml:space="preserve">Керуючись Законом України </w:t>
      </w:r>
      <w:r>
        <w:rPr>
          <w:rFonts w:ascii="Times New Roman" w:hAnsi="Times New Roman" w:cs="Times New Roman"/>
          <w:sz w:val="28"/>
          <w:szCs w:val="28"/>
          <w:lang w:val="uk-UA" w:eastAsia="ru-RU"/>
        </w:rPr>
        <w:t>„</w:t>
      </w:r>
      <w:r>
        <w:rPr>
          <w:rFonts w:ascii="Times New Roman" w:hAnsi="Times New Roman" w:cs="Times New Roman"/>
          <w:bCs/>
          <w:sz w:val="28"/>
          <w:szCs w:val="28"/>
          <w:shd w:val="clear" w:color="auto" w:fill="FFFFFF"/>
          <w:lang w:val="uk-UA"/>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lang w:val="uk-UA"/>
        </w:rPr>
        <w:t>”</w:t>
      </w:r>
      <w:r>
        <w:rPr>
          <w:rFonts w:ascii="Times New Roman" w:hAnsi="Times New Roman" w:cs="Times New Roman"/>
          <w:bCs/>
          <w:sz w:val="28"/>
          <w:szCs w:val="28"/>
          <w:shd w:val="clear" w:color="auto" w:fill="FFFFFF"/>
          <w:lang w:val="uk-UA"/>
        </w:rPr>
        <w:t>,</w:t>
      </w:r>
      <w:r>
        <w:rPr>
          <w:rFonts w:ascii="Times New Roman" w:hAnsi="Times New Roman" w:cs="Times New Roman"/>
          <w:b/>
          <w:bCs/>
          <w:sz w:val="28"/>
          <w:szCs w:val="28"/>
          <w:shd w:val="clear" w:color="auto" w:fill="FFFFFF"/>
          <w:lang w:val="uk-UA"/>
        </w:rPr>
        <w:t xml:space="preserve"> </w:t>
      </w:r>
      <w:r>
        <w:rPr>
          <w:rFonts w:ascii="Times New Roman" w:hAnsi="Times New Roman" w:cs="Times New Roman"/>
          <w:sz w:val="28"/>
          <w:szCs w:val="28"/>
          <w:shd w:val="clear" w:color="auto" w:fill="FFFFFF"/>
          <w:lang w:val="uk-UA"/>
        </w:rPr>
        <w:t xml:space="preserve">Законом України „Про місцеве самоврядування в Україні”, постановами Кабінету Міністрів України від 19.05.2023 № 516 „Деякі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від 22.09.2025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Pr>
          <w:rFonts w:ascii="Times New Roman" w:hAnsi="Times New Roman" w:cs="Times New Roman"/>
          <w:sz w:val="28"/>
          <w:szCs w:val="28"/>
          <w:lang w:val="uk-UA"/>
        </w:rPr>
        <w:t>виконавчий комітет Решетилівської міської ради</w:t>
      </w:r>
    </w:p>
    <w:p w14:paraId="1C4B7777" w14:textId="77777777" w:rsidR="00EB3FA5" w:rsidRDefault="00887CFF">
      <w:pPr>
        <w:tabs>
          <w:tab w:val="left" w:pos="709"/>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14:paraId="1632D10C" w14:textId="77777777" w:rsidR="00EB3FA5" w:rsidRDefault="00EB3FA5">
      <w:pPr>
        <w:tabs>
          <w:tab w:val="left" w:pos="709"/>
        </w:tabs>
        <w:spacing w:after="0" w:line="240" w:lineRule="auto"/>
        <w:jc w:val="both"/>
        <w:rPr>
          <w:rFonts w:ascii="Times New Roman" w:hAnsi="Times New Roman" w:cs="Times New Roman"/>
          <w:sz w:val="24"/>
          <w:szCs w:val="24"/>
          <w:lang w:val="uk-UA"/>
        </w:rPr>
      </w:pPr>
    </w:p>
    <w:p w14:paraId="368A7168" w14:textId="77777777" w:rsidR="00EB3FA5" w:rsidRDefault="00887CFF">
      <w:pPr>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sz w:val="28"/>
          <w:szCs w:val="28"/>
          <w:lang w:val="uk-UA"/>
        </w:rPr>
        <w:t xml:space="preserve">Внести зміни </w:t>
      </w:r>
      <w:r>
        <w:rPr>
          <w:rFonts w:ascii="Times New Roman" w:hAnsi="Times New Roman" w:cs="Times New Roman"/>
          <w:sz w:val="28"/>
          <w:szCs w:val="28"/>
          <w:lang w:val="uk-UA"/>
        </w:rPr>
        <w:t xml:space="preserve">до рішення виконавчого комітету </w:t>
      </w:r>
      <w:r>
        <w:rPr>
          <w:rFonts w:ascii="Times New Roman" w:hAnsi="Times New Roman" w:cs="Times New Roman"/>
          <w:sz w:val="28"/>
          <w:szCs w:val="28"/>
          <w:shd w:val="clear" w:color="auto" w:fill="FFFFFF"/>
          <w:lang w:val="uk-UA"/>
        </w:rPr>
        <w:t xml:space="preserve">від 31.05.2023 № 115 </w:t>
      </w:r>
      <w:r>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shd w:val="clear" w:color="auto" w:fill="FFFFFF"/>
          <w:lang w:val="uk-UA" w:eastAsia="ru-RU"/>
        </w:rPr>
        <w:t xml:space="preserve"> на території Решетилівської громади </w:t>
      </w:r>
      <w:r w:rsidR="00203E35">
        <w:rPr>
          <w:rFonts w:ascii="Times New Roman" w:hAnsi="Times New Roman" w:cs="Times New Roman"/>
          <w:sz w:val="28"/>
          <w:szCs w:val="28"/>
          <w:shd w:val="clear" w:color="auto" w:fill="FFFFFF"/>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cs="Times New Roman"/>
          <w:sz w:val="28"/>
          <w:szCs w:val="28"/>
          <w:shd w:val="clear" w:color="auto" w:fill="FFFFFF"/>
          <w:lang w:val="uk-UA"/>
        </w:rPr>
        <w:t>”</w:t>
      </w:r>
      <w:r w:rsidR="00203E35">
        <w:rPr>
          <w:rFonts w:ascii="Times New Roman" w:hAnsi="Times New Roman" w:cs="Times New Roman"/>
          <w:sz w:val="28"/>
          <w:szCs w:val="28"/>
          <w:shd w:val="clear" w:color="auto" w:fill="FFFFFF"/>
          <w:lang w:val="uk-UA"/>
        </w:rPr>
        <w:t xml:space="preserve"> (зі змінами від 08.12.2025 № 296)</w:t>
      </w:r>
      <w:r>
        <w:rPr>
          <w:rFonts w:ascii="Times New Roman" w:hAnsi="Times New Roman" w:cs="Times New Roman"/>
          <w:sz w:val="28"/>
          <w:szCs w:val="28"/>
          <w:shd w:val="clear" w:color="auto" w:fill="FFFFFF"/>
          <w:lang w:val="uk-UA"/>
        </w:rPr>
        <w:t xml:space="preserve">, а саме: </w:t>
      </w:r>
    </w:p>
    <w:p w14:paraId="782D7786" w14:textId="77777777" w:rsidR="00EB3FA5" w:rsidRPr="00593584" w:rsidRDefault="00593584" w:rsidP="00593584">
      <w:pPr>
        <w:tabs>
          <w:tab w:val="left" w:pos="851"/>
        </w:tabs>
        <w:spacing w:after="0" w:line="240" w:lineRule="auto"/>
        <w:ind w:firstLine="567"/>
        <w:jc w:val="both"/>
        <w:rPr>
          <w:lang w:val="uk-UA"/>
        </w:rPr>
      </w:pPr>
      <w:r>
        <w:rPr>
          <w:rFonts w:ascii="Times New Roman" w:hAnsi="Times New Roman"/>
          <w:sz w:val="28"/>
          <w:szCs w:val="28"/>
          <w:shd w:val="clear" w:color="auto" w:fill="FFFFFF"/>
          <w:lang w:val="uk-UA"/>
        </w:rPr>
        <w:lastRenderedPageBreak/>
        <w:t>с</w:t>
      </w:r>
      <w:r w:rsidR="00887CFF" w:rsidRPr="00593584">
        <w:rPr>
          <w:rFonts w:ascii="Times New Roman" w:hAnsi="Times New Roman"/>
          <w:sz w:val="28"/>
          <w:szCs w:val="28"/>
          <w:shd w:val="clear" w:color="auto" w:fill="FFFFFF"/>
          <w:lang w:val="uk-UA"/>
        </w:rPr>
        <w:t>клад Комісії з розгляду питань щодо надання компенсації за знищені об’єкти нерухомого майна внаслідок бойових дій, терористичних актів, диверсій, спр</w:t>
      </w:r>
      <w:r w:rsidR="00887CFF" w:rsidRPr="00593584">
        <w:rPr>
          <w:rFonts w:ascii="Times New Roman" w:hAnsi="Times New Roman"/>
          <w:sz w:val="28"/>
          <w:szCs w:val="28"/>
          <w:lang w:val="uk-UA"/>
        </w:rPr>
        <w:t xml:space="preserve">ичинених збройною агресією Російської Федерації проти України, на території Решетилівської громади </w:t>
      </w:r>
      <w:r w:rsidR="00887CFF" w:rsidRPr="00593584">
        <w:rPr>
          <w:rFonts w:ascii="Times New Roman" w:hAnsi="Times New Roman"/>
          <w:sz w:val="28"/>
          <w:szCs w:val="28"/>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sz w:val="28"/>
          <w:szCs w:val="28"/>
          <w:lang w:val="uk-UA"/>
        </w:rPr>
        <w:t>” викласти в новій редакції (додається).</w:t>
      </w:r>
    </w:p>
    <w:p w14:paraId="034F3A3B" w14:textId="77777777"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14:paraId="1179A84D" w14:textId="77777777"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14:paraId="033A54AA" w14:textId="77777777" w:rsidR="00203E35" w:rsidRDefault="00203E35">
      <w:pPr>
        <w:tabs>
          <w:tab w:val="left" w:pos="6946"/>
          <w:tab w:val="left" w:pos="7088"/>
        </w:tabs>
        <w:spacing w:after="0" w:line="240" w:lineRule="auto"/>
        <w:jc w:val="both"/>
        <w:rPr>
          <w:rFonts w:ascii="Times New Roman" w:hAnsi="Times New Roman" w:cs="Times New Roman"/>
          <w:sz w:val="28"/>
          <w:szCs w:val="28"/>
          <w:lang w:val="uk-UA"/>
        </w:rPr>
      </w:pPr>
    </w:p>
    <w:p w14:paraId="6FCEBB32" w14:textId="77777777"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14:paraId="68F06B45" w14:textId="77777777"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14:paraId="6A501B71" w14:textId="77777777" w:rsidR="00EB3FA5" w:rsidRDefault="00593584">
      <w:pPr>
        <w:tabs>
          <w:tab w:val="left" w:pos="6946"/>
          <w:tab w:val="left" w:pos="7088"/>
        </w:tabs>
        <w:spacing w:after="0" w:line="240" w:lineRule="auto"/>
        <w:jc w:val="both"/>
      </w:pPr>
      <w:r>
        <w:rPr>
          <w:rFonts w:ascii="Times New Roman" w:hAnsi="Times New Roman" w:cs="Times New Roman"/>
          <w:sz w:val="28"/>
          <w:szCs w:val="28"/>
          <w:lang w:val="uk-UA"/>
        </w:rPr>
        <w:t>Секретар міської ради                                                                    Тетяна МАЛИШ</w:t>
      </w:r>
    </w:p>
    <w:p w14:paraId="1E39B50A" w14:textId="77777777" w:rsidR="00EB3FA5" w:rsidRDefault="00EB3FA5">
      <w:pPr>
        <w:tabs>
          <w:tab w:val="left" w:pos="7088"/>
        </w:tabs>
        <w:spacing w:after="0" w:line="240" w:lineRule="auto"/>
        <w:jc w:val="both"/>
        <w:rPr>
          <w:rFonts w:ascii="Times New Roman" w:hAnsi="Times New Roman" w:cs="Times New Roman"/>
          <w:sz w:val="28"/>
          <w:szCs w:val="28"/>
          <w:lang w:val="uk-UA"/>
        </w:rPr>
      </w:pPr>
    </w:p>
    <w:p w14:paraId="26E30532"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6E4B0A5B"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4FD931EE"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5A5D4E74"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48978D8F"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791E837C"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22A71267"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7E79B1B0"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1DA29697"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0177D6D5"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14:paraId="6D7950CA"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sectPr w:rsidR="00EB3FA5">
          <w:headerReference w:type="default" r:id="rId9"/>
          <w:pgSz w:w="11906" w:h="16838"/>
          <w:pgMar w:top="1134" w:right="567" w:bottom="1134" w:left="1701" w:header="426" w:footer="0" w:gutter="0"/>
          <w:cols w:space="720"/>
          <w:formProt w:val="0"/>
          <w:docGrid w:linePitch="360"/>
        </w:sectPr>
      </w:pPr>
    </w:p>
    <w:p w14:paraId="621D440D" w14:textId="77777777"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lang w:val="uk-UA"/>
        </w:rPr>
      </w:pPr>
      <w:r>
        <w:rPr>
          <w:rFonts w:ascii="Times New Roman" w:hAnsi="Times New Roman" w:cs="Times New Roman"/>
          <w:sz w:val="28"/>
          <w:szCs w:val="28"/>
          <w:lang w:val="uk-UA"/>
        </w:rPr>
        <w:lastRenderedPageBreak/>
        <w:t>ЗАТВЕРДЖЕНО</w:t>
      </w:r>
    </w:p>
    <w:p w14:paraId="17C8970B" w14:textId="77777777"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lang w:val="uk-UA"/>
        </w:rPr>
      </w:pPr>
      <w:r>
        <w:rPr>
          <w:rFonts w:ascii="Times New Roman" w:hAnsi="Times New Roman" w:cs="Times New Roman"/>
          <w:sz w:val="28"/>
          <w:szCs w:val="28"/>
          <w:lang w:val="uk-UA"/>
        </w:rPr>
        <w:t>рішення виконавчого комітету</w:t>
      </w:r>
    </w:p>
    <w:p w14:paraId="05573F31" w14:textId="77777777"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14:paraId="7F1FE522" w14:textId="77777777"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lang w:val="uk-UA"/>
        </w:rPr>
      </w:pPr>
      <w:r>
        <w:rPr>
          <w:rFonts w:ascii="Times New Roman" w:hAnsi="Times New Roman" w:cs="Times New Roman"/>
          <w:sz w:val="28"/>
          <w:szCs w:val="28"/>
          <w:lang w:val="uk-UA"/>
        </w:rPr>
        <w:t>31 травня 2023 року № 115</w:t>
      </w:r>
    </w:p>
    <w:p w14:paraId="05A63B3F" w14:textId="77777777"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редакції рішення </w:t>
      </w:r>
    </w:p>
    <w:p w14:paraId="553B96F5" w14:textId="77777777"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виконавчого комітету</w:t>
      </w:r>
    </w:p>
    <w:p w14:paraId="6A1B223F" w14:textId="77777777"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14:paraId="2DFDC4A6" w14:textId="04A28145" w:rsidR="00EB3FA5" w:rsidRPr="00887CFF"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lang w:val="uk-UA"/>
        </w:rPr>
      </w:pPr>
      <w:r>
        <w:rPr>
          <w:rFonts w:ascii="Times New Roman" w:hAnsi="Times New Roman" w:cs="Times New Roman"/>
          <w:sz w:val="28"/>
          <w:szCs w:val="28"/>
          <w:lang w:val="uk-UA"/>
        </w:rPr>
        <w:t xml:space="preserve">15 травня 2026 року № </w:t>
      </w:r>
      <w:r w:rsidR="000E0E31">
        <w:rPr>
          <w:rFonts w:ascii="Times New Roman" w:hAnsi="Times New Roman" w:cs="Times New Roman"/>
          <w:sz w:val="28"/>
          <w:szCs w:val="28"/>
          <w:lang w:val="uk-UA"/>
        </w:rPr>
        <w:t>102</w:t>
      </w:r>
      <w:r>
        <w:rPr>
          <w:rFonts w:ascii="Times New Roman" w:hAnsi="Times New Roman" w:cs="Times New Roman"/>
          <w:sz w:val="28"/>
          <w:szCs w:val="28"/>
          <w:lang w:val="uk-UA"/>
        </w:rPr>
        <w:t>)</w:t>
      </w:r>
    </w:p>
    <w:p w14:paraId="7B6DCE25" w14:textId="77777777"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p>
    <w:p w14:paraId="3E8A6A56" w14:textId="77777777" w:rsidR="00EB3FA5" w:rsidRDefault="00887CFF">
      <w:pPr>
        <w:spacing w:after="0" w:line="240" w:lineRule="auto"/>
        <w:ind w:firstLine="708"/>
        <w:jc w:val="center"/>
        <w:rPr>
          <w:lang w:val="uk-UA"/>
        </w:rPr>
      </w:pPr>
      <w:r>
        <w:rPr>
          <w:rFonts w:ascii="Times New Roman" w:hAnsi="Times New Roman" w:cs="Times New Roman"/>
          <w:b/>
          <w:bCs/>
          <w:color w:val="000000"/>
          <w:spacing w:val="-2"/>
          <w:sz w:val="28"/>
          <w:szCs w:val="28"/>
          <w:lang w:val="uk-UA"/>
        </w:rPr>
        <w:t xml:space="preserve">Склад </w:t>
      </w:r>
    </w:p>
    <w:p w14:paraId="5F1E39AF" w14:textId="77777777" w:rsidR="00EB3FA5" w:rsidRDefault="00887CFF">
      <w:pPr>
        <w:spacing w:after="0" w:line="240" w:lineRule="auto"/>
        <w:ind w:firstLine="708"/>
        <w:jc w:val="center"/>
        <w:rPr>
          <w:lang w:val="uk-UA"/>
        </w:rPr>
      </w:pPr>
      <w:r>
        <w:rPr>
          <w:rFonts w:ascii="Times New Roman" w:hAnsi="Times New Roman" w:cs="Times New Roman"/>
          <w:b/>
          <w:bCs/>
          <w:sz w:val="28"/>
          <w:szCs w:val="28"/>
          <w:shd w:val="clear" w:color="auto" w:fill="FFFFFF"/>
          <w:lang w:val="uk-UA"/>
        </w:rPr>
        <w:t>Комісії з розгляду питань щодо надання компенсації за</w:t>
      </w:r>
      <w:r>
        <w:rPr>
          <w:rFonts w:ascii="Times New Roman" w:hAnsi="Times New Roman" w:cs="Times New Roman"/>
          <w:b/>
          <w:bCs/>
          <w:sz w:val="28"/>
          <w:szCs w:val="28"/>
          <w:lang w:val="uk-UA"/>
        </w:rPr>
        <w:t xml:space="preserve"> знищені</w:t>
      </w:r>
      <w:r>
        <w:rPr>
          <w:rFonts w:ascii="Times New Roman" w:hAnsi="Times New Roman" w:cs="Times New Roman"/>
          <w:b/>
          <w:bCs/>
          <w:sz w:val="28"/>
          <w:szCs w:val="28"/>
          <w:shd w:val="clear" w:color="auto" w:fill="FFFFFF"/>
          <w:lang w:val="uk-UA"/>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Pr>
          <w:rFonts w:ascii="Times New Roman" w:hAnsi="Times New Roman" w:cs="Times New Roman"/>
          <w:b/>
          <w:bCs/>
          <w:sz w:val="28"/>
          <w:szCs w:val="28"/>
          <w:highlight w:val="white"/>
          <w:shd w:val="clear" w:color="auto" w:fill="FFFFFF"/>
          <w:lang w:val="uk-UA"/>
        </w:rPr>
        <w:t xml:space="preserve">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597E39D" w14:textId="77777777" w:rsidR="00EB3FA5" w:rsidRDefault="00EB3FA5">
      <w:pPr>
        <w:spacing w:after="0" w:line="240" w:lineRule="auto"/>
        <w:ind w:firstLine="708"/>
        <w:jc w:val="center"/>
        <w:rPr>
          <w:rFonts w:ascii="Times New Roman" w:hAnsi="Times New Roman" w:cs="Times New Roman"/>
          <w:bCs/>
          <w:sz w:val="28"/>
          <w:szCs w:val="28"/>
          <w:lang w:val="uk-UA"/>
        </w:rPr>
      </w:pPr>
    </w:p>
    <w:tbl>
      <w:tblPr>
        <w:tblW w:w="9756" w:type="dxa"/>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1E0" w:firstRow="1" w:lastRow="1" w:firstColumn="1" w:lastColumn="1" w:noHBand="0" w:noVBand="0"/>
      </w:tblPr>
      <w:tblGrid>
        <w:gridCol w:w="3247"/>
        <w:gridCol w:w="6509"/>
      </w:tblGrid>
      <w:tr w:rsidR="00EB3FA5" w14:paraId="7B32F62E" w14:textId="77777777">
        <w:trPr>
          <w:trHeight w:val="684"/>
        </w:trPr>
        <w:tc>
          <w:tcPr>
            <w:tcW w:w="3247" w:type="dxa"/>
            <w:tcBorders>
              <w:top w:val="single" w:sz="4" w:space="0" w:color="000001"/>
              <w:left w:val="single" w:sz="4" w:space="0" w:color="000001"/>
              <w:bottom w:val="single" w:sz="4" w:space="0" w:color="000001"/>
              <w:right w:val="single" w:sz="4" w:space="0" w:color="000001"/>
            </w:tcBorders>
          </w:tcPr>
          <w:p w14:paraId="4F03CD3C" w14:textId="77777777" w:rsidR="00EB3FA5" w:rsidRDefault="00887CFF">
            <w:pPr>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Лисенко</w:t>
            </w:r>
          </w:p>
          <w:p w14:paraId="5FE55069"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bCs/>
                <w:sz w:val="28"/>
                <w:szCs w:val="28"/>
                <w:lang w:val="uk-UA"/>
              </w:rPr>
              <w:t>Максим Вікторович</w:t>
            </w:r>
          </w:p>
        </w:tc>
        <w:tc>
          <w:tcPr>
            <w:tcW w:w="6508" w:type="dxa"/>
            <w:tcBorders>
              <w:top w:val="single" w:sz="4" w:space="0" w:color="000001"/>
              <w:left w:val="single" w:sz="4" w:space="0" w:color="000001"/>
              <w:bottom w:val="single" w:sz="4" w:space="0" w:color="000001"/>
              <w:right w:val="single" w:sz="4" w:space="0" w:color="000001"/>
            </w:tcBorders>
          </w:tcPr>
          <w:p w14:paraId="7B4AAF45" w14:textId="77777777" w:rsidR="00EB3FA5" w:rsidRDefault="00887CFF">
            <w:pPr>
              <w:spacing w:after="0" w:line="240" w:lineRule="auto"/>
              <w:jc w:val="both"/>
              <w:rPr>
                <w:rFonts w:ascii="Times New Roman" w:hAnsi="Times New Roman" w:cs="Times New Roman"/>
                <w:bCs/>
                <w:sz w:val="28"/>
                <w:szCs w:val="28"/>
                <w:lang w:val="uk-UA"/>
              </w:rPr>
            </w:pPr>
            <w:r>
              <w:rPr>
                <w:rFonts w:ascii="Times New Roman" w:hAnsi="Times New Roman" w:cs="Times New Roman"/>
                <w:sz w:val="28"/>
                <w:szCs w:val="28"/>
                <w:lang w:val="uk-UA"/>
              </w:rPr>
              <w:t>- керуючий справами виконавчого комітету Решетилівської міської ради</w:t>
            </w:r>
            <w:r>
              <w:rPr>
                <w:rFonts w:ascii="Times New Roman" w:eastAsia="Calibri" w:hAnsi="Times New Roman" w:cs="Times New Roman"/>
                <w:b/>
                <w:bCs/>
                <w:sz w:val="28"/>
                <w:szCs w:val="28"/>
                <w:lang w:val="uk-UA"/>
              </w:rPr>
              <w:t>, голова комісії</w:t>
            </w:r>
          </w:p>
        </w:tc>
      </w:tr>
      <w:tr w:rsidR="00EB3FA5" w:rsidRPr="000E0E31" w14:paraId="270F01DE" w14:textId="77777777">
        <w:trPr>
          <w:trHeight w:val="979"/>
        </w:trPr>
        <w:tc>
          <w:tcPr>
            <w:tcW w:w="3247" w:type="dxa"/>
            <w:tcBorders>
              <w:top w:val="single" w:sz="4" w:space="0" w:color="000001"/>
              <w:left w:val="single" w:sz="4" w:space="0" w:color="000001"/>
              <w:bottom w:val="single" w:sz="4" w:space="0" w:color="000001"/>
              <w:right w:val="single" w:sz="4" w:space="0" w:color="000001"/>
            </w:tcBorders>
          </w:tcPr>
          <w:p w14:paraId="6D1B3653" w14:textId="77777777" w:rsidR="00EB3FA5" w:rsidRDefault="00887CFF">
            <w:pPr>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Приходько</w:t>
            </w:r>
          </w:p>
          <w:p w14:paraId="47FFF27B" w14:textId="77777777" w:rsidR="00EB3FA5" w:rsidRDefault="00887CFF">
            <w:pPr>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Олег Всеволодович</w:t>
            </w:r>
          </w:p>
        </w:tc>
        <w:tc>
          <w:tcPr>
            <w:tcW w:w="6508" w:type="dxa"/>
            <w:tcBorders>
              <w:top w:val="single" w:sz="4" w:space="0" w:color="000001"/>
              <w:left w:val="single" w:sz="4" w:space="0" w:color="000001"/>
              <w:bottom w:val="single" w:sz="4" w:space="0" w:color="000001"/>
              <w:right w:val="single" w:sz="4" w:space="0" w:color="000001"/>
            </w:tcBorders>
          </w:tcPr>
          <w:p w14:paraId="41063AEA" w14:textId="77777777" w:rsidR="00EB3FA5" w:rsidRDefault="00887CFF">
            <w:pPr>
              <w:spacing w:after="0" w:line="240" w:lineRule="auto"/>
              <w:jc w:val="both"/>
              <w:textAlignment w:val="baseline"/>
              <w:rPr>
                <w:rFonts w:ascii="Times New Roman" w:hAnsi="Times New Roman" w:cs="Times New Roman"/>
                <w:sz w:val="28"/>
                <w:szCs w:val="28"/>
                <w:lang w:val="uk-UA" w:eastAsia="en-US"/>
              </w:rPr>
            </w:pPr>
            <w:r>
              <w:rPr>
                <w:rFonts w:ascii="Times New Roman" w:hAnsi="Times New Roman" w:cs="Times New Roman"/>
                <w:sz w:val="28"/>
                <w:szCs w:val="28"/>
                <w:lang w:val="uk-UA" w:eastAsia="en-US"/>
              </w:rPr>
              <w:t xml:space="preserve">- начальник відділу </w:t>
            </w:r>
            <w:r>
              <w:rPr>
                <w:rFonts w:ascii="Times New Roman" w:hAnsi="Times New Roman" w:cs="Times New Roman"/>
                <w:sz w:val="28"/>
                <w:szCs w:val="28"/>
                <w:lang w:val="uk-UA" w:eastAsia="uk-UA"/>
              </w:rPr>
              <w:t xml:space="preserve">архітектури та містобудування виконавчого комітету Решетилівської міської ради, </w:t>
            </w:r>
            <w:r>
              <w:rPr>
                <w:rFonts w:ascii="Times New Roman" w:hAnsi="Times New Roman" w:cs="Times New Roman"/>
                <w:b/>
                <w:sz w:val="28"/>
                <w:szCs w:val="28"/>
                <w:lang w:val="uk-UA" w:eastAsia="uk-UA"/>
              </w:rPr>
              <w:t>заступник голови комісії</w:t>
            </w:r>
          </w:p>
        </w:tc>
      </w:tr>
      <w:tr w:rsidR="00EB3FA5" w:rsidRPr="000E0E31" w14:paraId="27046895" w14:textId="77777777">
        <w:trPr>
          <w:trHeight w:val="1687"/>
        </w:trPr>
        <w:tc>
          <w:tcPr>
            <w:tcW w:w="3247" w:type="dxa"/>
            <w:tcBorders>
              <w:top w:val="single" w:sz="4" w:space="0" w:color="000001"/>
              <w:left w:val="single" w:sz="4" w:space="0" w:color="000001"/>
              <w:bottom w:val="single" w:sz="4" w:space="0" w:color="000001"/>
              <w:right w:val="single" w:sz="4" w:space="0" w:color="000001"/>
            </w:tcBorders>
          </w:tcPr>
          <w:p w14:paraId="05C779D8" w14:textId="77777777" w:rsidR="00EB3FA5" w:rsidRDefault="00887CFF">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Дмитренко</w:t>
            </w:r>
          </w:p>
          <w:p w14:paraId="5099FEED" w14:textId="77777777" w:rsidR="00EB3FA5" w:rsidRDefault="00887CFF">
            <w:pPr>
              <w:spacing w:after="0" w:line="240" w:lineRule="auto"/>
              <w:rPr>
                <w:rFonts w:ascii="Times New Roman" w:hAnsi="Times New Roman" w:cs="Times New Roman"/>
                <w:sz w:val="28"/>
                <w:szCs w:val="28"/>
                <w:lang w:val="uk-UA"/>
              </w:rPr>
            </w:pPr>
            <w:r>
              <w:rPr>
                <w:rFonts w:ascii="Times New Roman" w:eastAsia="Calibri" w:hAnsi="Times New Roman" w:cs="Times New Roman"/>
                <w:bCs/>
                <w:sz w:val="28"/>
                <w:szCs w:val="28"/>
                <w:lang w:val="uk-UA"/>
              </w:rPr>
              <w:t xml:space="preserve">Олександр Сергійович </w:t>
            </w:r>
          </w:p>
        </w:tc>
        <w:tc>
          <w:tcPr>
            <w:tcW w:w="6508" w:type="dxa"/>
            <w:tcBorders>
              <w:top w:val="single" w:sz="4" w:space="0" w:color="000001"/>
              <w:left w:val="single" w:sz="4" w:space="0" w:color="000001"/>
              <w:bottom w:val="single" w:sz="4" w:space="0" w:color="000001"/>
              <w:right w:val="single" w:sz="4" w:space="0" w:color="000001"/>
            </w:tcBorders>
          </w:tcPr>
          <w:p w14:paraId="3ED5B16D" w14:textId="77777777" w:rsidR="00EB3FA5" w:rsidRDefault="00887CFF">
            <w:pPr>
              <w:spacing w:after="0" w:line="240" w:lineRule="auto"/>
              <w:jc w:val="both"/>
              <w:rPr>
                <w:lang w:val="uk-UA"/>
              </w:rPr>
            </w:pPr>
            <w:r>
              <w:rPr>
                <w:rFonts w:ascii="Times New Roman" w:eastAsia="Calibri" w:hAnsi="Times New Roman" w:cs="Times New Roman"/>
                <w:b/>
                <w:bCs/>
                <w:sz w:val="28"/>
                <w:szCs w:val="28"/>
                <w:lang w:val="uk-UA"/>
              </w:rPr>
              <w:t>- </w:t>
            </w:r>
            <w:r>
              <w:rPr>
                <w:rFonts w:ascii="Times New Roman" w:eastAsia="Calibri" w:hAnsi="Times New Roman" w:cs="Times New Roman"/>
                <w:bCs/>
                <w:sz w:val="28"/>
                <w:szCs w:val="28"/>
                <w:lang w:val="uk-UA"/>
              </w:rPr>
              <w:t>спеціаліст І категорії відділу</w:t>
            </w:r>
            <w:r>
              <w:rPr>
                <w:rFonts w:ascii="Times New Roman" w:eastAsia="Calibri" w:hAnsi="Times New Roman" w:cs="Times New Roman"/>
                <w:b/>
                <w:bCs/>
                <w:sz w:val="28"/>
                <w:szCs w:val="28"/>
                <w:lang w:val="uk-UA"/>
              </w:rPr>
              <w:t xml:space="preserve"> </w:t>
            </w:r>
            <w:r>
              <w:rPr>
                <w:rFonts w:ascii="Times New Roman" w:hAnsi="Times New Roman" w:cs="Times New Roman"/>
                <w:sz w:val="28"/>
                <w:szCs w:val="28"/>
                <w:lang w:val="uk-UA" w:eastAsia="uk-UA"/>
              </w:rPr>
              <w:t xml:space="preserve">архітектури та містобудування </w:t>
            </w:r>
            <w:r>
              <w:rPr>
                <w:rFonts w:ascii="Times New Roman" w:hAnsi="Times New Roman" w:cs="Times New Roman"/>
                <w:sz w:val="28"/>
                <w:szCs w:val="28"/>
                <w:lang w:val="uk-UA"/>
              </w:rPr>
              <w:t xml:space="preserve">виконавчого комітету Решетилівської міської ради, </w:t>
            </w:r>
            <w:r>
              <w:rPr>
                <w:rFonts w:ascii="Times New Roman" w:hAnsi="Times New Roman" w:cs="Times New Roman"/>
                <w:b/>
                <w:sz w:val="28"/>
                <w:szCs w:val="28"/>
                <w:lang w:val="uk-UA"/>
              </w:rPr>
              <w:t>секретар комісії</w:t>
            </w:r>
            <w:r>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eastAsia="en-US"/>
              </w:rPr>
              <w:t>уповноважена особа користувач Реєстру пошкодженого та знищеного майна</w:t>
            </w:r>
          </w:p>
        </w:tc>
      </w:tr>
      <w:tr w:rsidR="00EB3FA5" w14:paraId="28E553CA" w14:textId="77777777">
        <w:trPr>
          <w:trHeight w:val="479"/>
        </w:trPr>
        <w:tc>
          <w:tcPr>
            <w:tcW w:w="9755" w:type="dxa"/>
            <w:gridSpan w:val="2"/>
            <w:tcBorders>
              <w:top w:val="single" w:sz="4" w:space="0" w:color="000001"/>
              <w:left w:val="single" w:sz="4" w:space="0" w:color="000001"/>
              <w:bottom w:val="single" w:sz="4" w:space="0" w:color="000001"/>
              <w:right w:val="single" w:sz="4" w:space="0" w:color="000001"/>
            </w:tcBorders>
            <w:vAlign w:val="center"/>
          </w:tcPr>
          <w:p w14:paraId="6F2CE8A1" w14:textId="77777777" w:rsidR="00EB3FA5" w:rsidRDefault="00887CFF">
            <w:pPr>
              <w:spacing w:after="0" w:line="240" w:lineRule="auto"/>
              <w:jc w:val="center"/>
              <w:rPr>
                <w:rFonts w:ascii="Times New Roman" w:hAnsi="Times New Roman" w:cs="Times New Roman"/>
                <w:sz w:val="28"/>
                <w:szCs w:val="28"/>
                <w:lang w:val="uk-UA"/>
              </w:rPr>
            </w:pPr>
            <w:r>
              <w:rPr>
                <w:rFonts w:ascii="Times New Roman" w:hAnsi="Times New Roman" w:cs="Times New Roman"/>
                <w:bCs/>
                <w:sz w:val="28"/>
                <w:szCs w:val="28"/>
                <w:lang w:val="uk-UA"/>
              </w:rPr>
              <w:t>Члени комісії:</w:t>
            </w:r>
          </w:p>
        </w:tc>
      </w:tr>
      <w:tr w:rsidR="00EB3FA5" w:rsidRPr="000E0E31" w14:paraId="1E1351C1" w14:textId="77777777">
        <w:trPr>
          <w:trHeight w:val="954"/>
        </w:trPr>
        <w:tc>
          <w:tcPr>
            <w:tcW w:w="3247" w:type="dxa"/>
            <w:tcBorders>
              <w:top w:val="single" w:sz="4" w:space="0" w:color="000001"/>
              <w:left w:val="single" w:sz="4" w:space="0" w:color="000001"/>
              <w:bottom w:val="single" w:sz="4" w:space="0" w:color="000001"/>
              <w:right w:val="single" w:sz="4" w:space="0" w:color="000001"/>
            </w:tcBorders>
          </w:tcPr>
          <w:p w14:paraId="00CC240F"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Богданов</w:t>
            </w:r>
          </w:p>
          <w:p w14:paraId="3290055A"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Сергій Вікторович</w:t>
            </w:r>
          </w:p>
        </w:tc>
        <w:tc>
          <w:tcPr>
            <w:tcW w:w="6508" w:type="dxa"/>
            <w:tcBorders>
              <w:top w:val="single" w:sz="4" w:space="0" w:color="000001"/>
              <w:left w:val="single" w:sz="4" w:space="0" w:color="000001"/>
              <w:bottom w:val="single" w:sz="4" w:space="0" w:color="000001"/>
              <w:right w:val="single" w:sz="4" w:space="0" w:color="000001"/>
            </w:tcBorders>
          </w:tcPr>
          <w:p w14:paraId="5A2A267C" w14:textId="77777777" w:rsidR="00EB3FA5" w:rsidRDefault="00887CFF" w:rsidP="00B73C1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директор КП ,,Бюро технічної інвентаризації Решетилівської місь</w:t>
            </w:r>
            <w:r w:rsidR="00B73C1F">
              <w:rPr>
                <w:rFonts w:ascii="Times New Roman" w:hAnsi="Times New Roman" w:cs="Times New Roman"/>
                <w:sz w:val="28"/>
                <w:szCs w:val="28"/>
                <w:lang w:val="uk-UA"/>
              </w:rPr>
              <w:t xml:space="preserve">кої ради Полтавської області” </w:t>
            </w:r>
          </w:p>
        </w:tc>
      </w:tr>
      <w:tr w:rsidR="00EB3FA5" w:rsidRPr="00203E35" w14:paraId="35BC7D30" w14:textId="77777777">
        <w:trPr>
          <w:trHeight w:val="171"/>
        </w:trPr>
        <w:tc>
          <w:tcPr>
            <w:tcW w:w="3247" w:type="dxa"/>
            <w:tcBorders>
              <w:top w:val="single" w:sz="4" w:space="0" w:color="000001"/>
              <w:left w:val="single" w:sz="4" w:space="0" w:color="000001"/>
              <w:bottom w:val="single" w:sz="4" w:space="0" w:color="000001"/>
              <w:right w:val="single" w:sz="4" w:space="0" w:color="000001"/>
            </w:tcBorders>
          </w:tcPr>
          <w:p w14:paraId="66342E14"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Волков </w:t>
            </w:r>
          </w:p>
          <w:p w14:paraId="7AD8B4B7"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Костянтин Едуардович</w:t>
            </w:r>
          </w:p>
        </w:tc>
        <w:tc>
          <w:tcPr>
            <w:tcW w:w="6508" w:type="dxa"/>
            <w:tcBorders>
              <w:top w:val="single" w:sz="4" w:space="0" w:color="000001"/>
              <w:left w:val="single" w:sz="4" w:space="0" w:color="000001"/>
              <w:bottom w:val="single" w:sz="4" w:space="0" w:color="000001"/>
              <w:right w:val="single" w:sz="4" w:space="0" w:color="000001"/>
            </w:tcBorders>
          </w:tcPr>
          <w:p w14:paraId="6699CF8F" w14:textId="77777777" w:rsidR="00EB3FA5" w:rsidRDefault="00887CFF" w:rsidP="00B73C1F">
            <w:pPr>
              <w:spacing w:after="0" w:line="240" w:lineRule="auto"/>
              <w:jc w:val="both"/>
              <w:rPr>
                <w:lang w:val="uk-UA"/>
              </w:rPr>
            </w:pPr>
            <w:r>
              <w:rPr>
                <w:rFonts w:ascii="Times New Roman" w:hAnsi="Times New Roman" w:cs="Times New Roman"/>
                <w:sz w:val="28"/>
                <w:szCs w:val="28"/>
                <w:lang w:val="uk-UA"/>
              </w:rPr>
              <w:t xml:space="preserve">- суб’єкт оціночної діяльності, </w:t>
            </w:r>
            <w:r>
              <w:rPr>
                <w:rFonts w:ascii="Times New Roman" w:hAnsi="Times New Roman" w:cs="Times New Roman"/>
                <w:b/>
                <w:sz w:val="28"/>
                <w:szCs w:val="28"/>
                <w:lang w:val="uk-UA"/>
              </w:rPr>
              <w:t xml:space="preserve">оцінювач </w:t>
            </w:r>
          </w:p>
        </w:tc>
      </w:tr>
      <w:tr w:rsidR="00EB3FA5" w14:paraId="56F6BF6B" w14:textId="77777777">
        <w:trPr>
          <w:trHeight w:val="171"/>
        </w:trPr>
        <w:tc>
          <w:tcPr>
            <w:tcW w:w="3247" w:type="dxa"/>
            <w:tcBorders>
              <w:top w:val="single" w:sz="4" w:space="0" w:color="000001"/>
              <w:left w:val="single" w:sz="4" w:space="0" w:color="000001"/>
              <w:bottom w:val="single" w:sz="4" w:space="0" w:color="000001"/>
              <w:right w:val="single" w:sz="4" w:space="0" w:color="000001"/>
            </w:tcBorders>
          </w:tcPr>
          <w:p w14:paraId="1B1B64EB"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Зигаленко </w:t>
            </w:r>
          </w:p>
          <w:p w14:paraId="04FB53FB"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Віктор Іванович</w:t>
            </w:r>
          </w:p>
        </w:tc>
        <w:tc>
          <w:tcPr>
            <w:tcW w:w="6508" w:type="dxa"/>
            <w:tcBorders>
              <w:top w:val="single" w:sz="4" w:space="0" w:color="000001"/>
              <w:left w:val="single" w:sz="4" w:space="0" w:color="000001"/>
              <w:bottom w:val="single" w:sz="4" w:space="0" w:color="000001"/>
              <w:right w:val="single" w:sz="4" w:space="0" w:color="000001"/>
            </w:tcBorders>
          </w:tcPr>
          <w:p w14:paraId="38D17809" w14:textId="77777777" w:rsidR="00EB3FA5" w:rsidRDefault="00887CFF">
            <w:pPr>
              <w:suppressAutoHyphens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головний спеціаліст відділу з юридичних питань та управління комунальним майном виконавчого комітету Решетилівської міської ради</w:t>
            </w:r>
          </w:p>
        </w:tc>
      </w:tr>
      <w:tr w:rsidR="00EB3FA5" w:rsidRPr="000E0E31" w14:paraId="730526FE" w14:textId="77777777">
        <w:trPr>
          <w:trHeight w:val="171"/>
        </w:trPr>
        <w:tc>
          <w:tcPr>
            <w:tcW w:w="3247" w:type="dxa"/>
            <w:tcBorders>
              <w:top w:val="single" w:sz="4" w:space="0" w:color="000001"/>
              <w:left w:val="single" w:sz="4" w:space="0" w:color="000001"/>
              <w:bottom w:val="single" w:sz="4" w:space="0" w:color="000001"/>
              <w:right w:val="single" w:sz="4" w:space="0" w:color="000001"/>
            </w:tcBorders>
          </w:tcPr>
          <w:p w14:paraId="531A5705" w14:textId="77777777" w:rsidR="00EB3FA5" w:rsidRDefault="00887CFF">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Міценко </w:t>
            </w:r>
          </w:p>
          <w:p w14:paraId="34892AEA" w14:textId="77777777" w:rsidR="00EB3FA5" w:rsidRDefault="00887CFF">
            <w:pPr>
              <w:spacing w:after="0" w:line="240" w:lineRule="auto"/>
              <w:rPr>
                <w:rFonts w:ascii="Times New Roman" w:hAnsi="Times New Roman" w:cs="Times New Roman"/>
                <w:sz w:val="28"/>
                <w:szCs w:val="28"/>
                <w:lang w:val="uk-UA"/>
              </w:rPr>
            </w:pPr>
            <w:r>
              <w:rPr>
                <w:rFonts w:ascii="Times New Roman" w:eastAsia="Calibri" w:hAnsi="Times New Roman" w:cs="Times New Roman"/>
                <w:bCs/>
                <w:sz w:val="28"/>
                <w:szCs w:val="28"/>
                <w:lang w:val="uk-UA"/>
              </w:rPr>
              <w:t xml:space="preserve">Володимир Володимирович </w:t>
            </w:r>
          </w:p>
        </w:tc>
        <w:tc>
          <w:tcPr>
            <w:tcW w:w="6508" w:type="dxa"/>
            <w:tcBorders>
              <w:top w:val="single" w:sz="4" w:space="0" w:color="000001"/>
              <w:left w:val="single" w:sz="4" w:space="0" w:color="000001"/>
              <w:bottom w:val="single" w:sz="4" w:space="0" w:color="000001"/>
              <w:right w:val="single" w:sz="4" w:space="0" w:color="000001"/>
            </w:tcBorders>
          </w:tcPr>
          <w:p w14:paraId="0D403385" w14:textId="77777777" w:rsidR="00EB3FA5" w:rsidRDefault="00887CFF" w:rsidP="00B73C1F">
            <w:pPr>
              <w:spacing w:after="0" w:line="240" w:lineRule="auto"/>
              <w:jc w:val="both"/>
              <w:textAlignment w:val="baseline"/>
              <w:rPr>
                <w:rFonts w:ascii="Times New Roman" w:hAnsi="Times New Roman" w:cs="Times New Roman"/>
                <w:sz w:val="28"/>
                <w:szCs w:val="28"/>
                <w:lang w:val="uk-UA" w:eastAsia="en-US"/>
              </w:rPr>
            </w:pPr>
            <w:r>
              <w:rPr>
                <w:rFonts w:ascii="Times New Roman" w:hAnsi="Times New Roman" w:cs="Times New Roman"/>
                <w:sz w:val="28"/>
                <w:szCs w:val="28"/>
                <w:lang w:val="uk-UA" w:eastAsia="en-US"/>
              </w:rPr>
              <w:t>- </w:t>
            </w:r>
            <w:r>
              <w:rPr>
                <w:rFonts w:ascii="Times New Roman" w:eastAsia="Calibri" w:hAnsi="Times New Roman" w:cs="Times New Roman"/>
                <w:bCs/>
                <w:sz w:val="28"/>
                <w:szCs w:val="28"/>
                <w:lang w:val="uk-UA" w:eastAsia="en-US"/>
              </w:rPr>
              <w:t>старший дільничний офіцер поліції</w:t>
            </w:r>
            <w:r>
              <w:rPr>
                <w:rFonts w:ascii="Times New Roman" w:eastAsia="Calibri" w:hAnsi="Times New Roman" w:cs="Times New Roman"/>
                <w:b/>
                <w:bCs/>
                <w:sz w:val="28"/>
                <w:szCs w:val="28"/>
                <w:lang w:val="uk-UA" w:eastAsia="en-US"/>
              </w:rPr>
              <w:t xml:space="preserve"> </w:t>
            </w:r>
            <w:r>
              <w:rPr>
                <w:rFonts w:ascii="Times New Roman" w:hAnsi="Times New Roman" w:cs="Times New Roman"/>
                <w:sz w:val="28"/>
                <w:szCs w:val="28"/>
                <w:lang w:val="uk-UA" w:eastAsia="en-US"/>
              </w:rPr>
              <w:t>Сектору поліцейської діяльності № 1 відділу поліції № 2 Полтавського районного управління поліції Головного управління національної поліції в Полтавській області</w:t>
            </w:r>
            <w:r>
              <w:rPr>
                <w:rFonts w:ascii="Times New Roman" w:hAnsi="Times New Roman" w:cs="Times New Roman"/>
                <w:bCs/>
                <w:sz w:val="28"/>
                <w:szCs w:val="28"/>
                <w:lang w:val="uk-UA" w:eastAsia="en-US"/>
              </w:rPr>
              <w:t xml:space="preserve"> </w:t>
            </w:r>
          </w:p>
        </w:tc>
      </w:tr>
      <w:tr w:rsidR="00EB3FA5" w14:paraId="5F4CEC5A" w14:textId="77777777">
        <w:trPr>
          <w:trHeight w:val="569"/>
        </w:trPr>
        <w:tc>
          <w:tcPr>
            <w:tcW w:w="3247" w:type="dxa"/>
            <w:tcBorders>
              <w:top w:val="single" w:sz="4" w:space="0" w:color="000001"/>
              <w:left w:val="single" w:sz="4" w:space="0" w:color="000001"/>
              <w:bottom w:val="single" w:sz="4" w:space="0" w:color="000001"/>
              <w:right w:val="single" w:sz="4" w:space="0" w:color="000001"/>
            </w:tcBorders>
          </w:tcPr>
          <w:p w14:paraId="27B5C886" w14:textId="77777777" w:rsidR="00EB3FA5" w:rsidRDefault="00887CFF">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lastRenderedPageBreak/>
              <w:t xml:space="preserve">Оверченко </w:t>
            </w:r>
          </w:p>
          <w:p w14:paraId="03DA860A" w14:textId="77777777" w:rsidR="00EB3FA5" w:rsidRDefault="00887CFF">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Станіслав Леонідович</w:t>
            </w:r>
          </w:p>
        </w:tc>
        <w:tc>
          <w:tcPr>
            <w:tcW w:w="6508" w:type="dxa"/>
            <w:tcBorders>
              <w:top w:val="single" w:sz="4" w:space="0" w:color="000001"/>
              <w:left w:val="single" w:sz="4" w:space="0" w:color="000001"/>
              <w:bottom w:val="single" w:sz="4" w:space="0" w:color="000001"/>
              <w:right w:val="single" w:sz="4" w:space="0" w:color="000001"/>
            </w:tcBorders>
          </w:tcPr>
          <w:p w14:paraId="7154DA70" w14:textId="77777777" w:rsidR="00EB3FA5" w:rsidRDefault="00887CFF" w:rsidP="00B73C1F">
            <w:pPr>
              <w:spacing w:after="0" w:line="240" w:lineRule="auto"/>
              <w:jc w:val="both"/>
              <w:textAlignment w:val="baseline"/>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 голова ГО „Союз Чорнобиль – Решетилівщини”, член виконкому VIII скликання </w:t>
            </w:r>
          </w:p>
        </w:tc>
      </w:tr>
      <w:tr w:rsidR="00EB3FA5" w14:paraId="1307F976" w14:textId="77777777">
        <w:trPr>
          <w:trHeight w:val="608"/>
        </w:trPr>
        <w:tc>
          <w:tcPr>
            <w:tcW w:w="3247" w:type="dxa"/>
            <w:tcBorders>
              <w:top w:val="single" w:sz="4" w:space="0" w:color="000001"/>
              <w:left w:val="single" w:sz="4" w:space="0" w:color="000001"/>
              <w:bottom w:val="single" w:sz="4" w:space="0" w:color="000001"/>
              <w:right w:val="single" w:sz="4" w:space="0" w:color="000001"/>
            </w:tcBorders>
          </w:tcPr>
          <w:p w14:paraId="251427AB" w14:textId="77777777" w:rsidR="00EB3FA5" w:rsidRDefault="00887CFF">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Мотузко </w:t>
            </w:r>
          </w:p>
          <w:p w14:paraId="11427EFA" w14:textId="77777777" w:rsidR="00EB3FA5" w:rsidRDefault="00887CFF">
            <w:pPr>
              <w:spacing w:after="0" w:line="240" w:lineRule="auto"/>
              <w:rPr>
                <w:lang w:val="uk-UA"/>
              </w:rPr>
            </w:pPr>
            <w:r>
              <w:rPr>
                <w:rFonts w:ascii="Times New Roman" w:eastAsia="Calibri" w:hAnsi="Times New Roman" w:cs="Times New Roman"/>
                <w:bCs/>
                <w:sz w:val="28"/>
                <w:szCs w:val="28"/>
                <w:lang w:val="uk-UA"/>
              </w:rPr>
              <w:t>Олег Володимирович</w:t>
            </w:r>
          </w:p>
        </w:tc>
        <w:tc>
          <w:tcPr>
            <w:tcW w:w="6508" w:type="dxa"/>
            <w:tcBorders>
              <w:top w:val="single" w:sz="4" w:space="0" w:color="000001"/>
              <w:left w:val="single" w:sz="4" w:space="0" w:color="000001"/>
              <w:bottom w:val="single" w:sz="4" w:space="0" w:color="000001"/>
              <w:right w:val="single" w:sz="4" w:space="0" w:color="000001"/>
            </w:tcBorders>
          </w:tcPr>
          <w:p w14:paraId="3F0DE49C" w14:textId="77777777" w:rsidR="00EB3FA5" w:rsidRDefault="00887CFF" w:rsidP="00B73C1F">
            <w:pPr>
              <w:spacing w:after="0" w:line="240" w:lineRule="auto"/>
              <w:jc w:val="both"/>
              <w:textAlignment w:val="baseline"/>
              <w:rPr>
                <w:lang w:val="uk-UA"/>
              </w:rPr>
            </w:pPr>
            <w:r>
              <w:rPr>
                <w:rFonts w:ascii="Times New Roman" w:hAnsi="Times New Roman" w:cs="Times New Roman"/>
                <w:sz w:val="28"/>
                <w:szCs w:val="28"/>
                <w:lang w:val="uk-UA" w:eastAsia="en-US"/>
              </w:rPr>
              <w:t>- голова громадської організації — Спіл</w:t>
            </w:r>
            <w:r w:rsidR="00B73C1F">
              <w:rPr>
                <w:rFonts w:ascii="Times New Roman" w:hAnsi="Times New Roman" w:cs="Times New Roman"/>
                <w:sz w:val="28"/>
                <w:szCs w:val="28"/>
                <w:lang w:val="uk-UA" w:eastAsia="en-US"/>
              </w:rPr>
              <w:t xml:space="preserve">ка учасників АТО Решетилівщини </w:t>
            </w:r>
          </w:p>
        </w:tc>
      </w:tr>
      <w:tr w:rsidR="00EB3FA5" w14:paraId="7B1275F5" w14:textId="77777777">
        <w:trPr>
          <w:trHeight w:val="1344"/>
        </w:trPr>
        <w:tc>
          <w:tcPr>
            <w:tcW w:w="3247" w:type="dxa"/>
            <w:tcBorders>
              <w:top w:val="single" w:sz="4" w:space="0" w:color="000001"/>
              <w:left w:val="single" w:sz="4" w:space="0" w:color="000001"/>
              <w:bottom w:val="single" w:sz="4" w:space="0" w:color="000001"/>
              <w:right w:val="single" w:sz="4" w:space="0" w:color="000001"/>
            </w:tcBorders>
          </w:tcPr>
          <w:p w14:paraId="33F9CD9A"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Приходько </w:t>
            </w:r>
          </w:p>
          <w:p w14:paraId="11516D75" w14:textId="77777777"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Максим Олегович</w:t>
            </w:r>
          </w:p>
        </w:tc>
        <w:tc>
          <w:tcPr>
            <w:tcW w:w="6508" w:type="dxa"/>
            <w:tcBorders>
              <w:top w:val="single" w:sz="4" w:space="0" w:color="000001"/>
              <w:left w:val="single" w:sz="4" w:space="0" w:color="000001"/>
              <w:bottom w:val="single" w:sz="4" w:space="0" w:color="000001"/>
              <w:right w:val="single" w:sz="4" w:space="0" w:color="000001"/>
            </w:tcBorders>
          </w:tcPr>
          <w:p w14:paraId="7BE0D32E" w14:textId="77777777" w:rsidR="00EB3FA5" w:rsidRDefault="00887CF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w:t>
            </w:r>
            <w:r>
              <w:rPr>
                <w:rFonts w:ascii="Times New Roman" w:eastAsia="Calibri" w:hAnsi="Times New Roman" w:cs="Times New Roman"/>
                <w:bCs/>
                <w:sz w:val="28"/>
                <w:szCs w:val="28"/>
                <w:lang w:val="uk-UA"/>
              </w:rPr>
              <w:t>головний спеціаліст відділу житлово-комунального господарства</w:t>
            </w:r>
            <w:r>
              <w:rPr>
                <w:rFonts w:ascii="Times New Roman" w:hAnsi="Times New Roman" w:cs="Times New Roman"/>
                <w:sz w:val="28"/>
                <w:szCs w:val="28"/>
                <w:lang w:val="uk-UA"/>
              </w:rPr>
              <w:t>, транспорту, зв’язку та з питань охорони праці</w:t>
            </w:r>
            <w:r>
              <w:rPr>
                <w:lang w:val="uk-UA"/>
              </w:rPr>
              <w:t xml:space="preserve"> </w:t>
            </w:r>
            <w:r>
              <w:rPr>
                <w:rFonts w:ascii="Times New Roman" w:hAnsi="Times New Roman" w:cs="Times New Roman"/>
                <w:sz w:val="28"/>
                <w:szCs w:val="28"/>
                <w:lang w:val="uk-UA"/>
              </w:rPr>
              <w:t>виконавчого комітету Решетилівської міської ради</w:t>
            </w:r>
          </w:p>
        </w:tc>
      </w:tr>
      <w:tr w:rsidR="00EB3FA5" w14:paraId="51CC39EB" w14:textId="77777777">
        <w:trPr>
          <w:trHeight w:val="171"/>
        </w:trPr>
        <w:tc>
          <w:tcPr>
            <w:tcW w:w="3247" w:type="dxa"/>
            <w:tcBorders>
              <w:top w:val="single" w:sz="4" w:space="0" w:color="000001"/>
              <w:left w:val="single" w:sz="4" w:space="0" w:color="000001"/>
              <w:bottom w:val="single" w:sz="4" w:space="0" w:color="000001"/>
              <w:right w:val="single" w:sz="4" w:space="0" w:color="000001"/>
            </w:tcBorders>
          </w:tcPr>
          <w:p w14:paraId="0E4427BA" w14:textId="77777777"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 xml:space="preserve">Мотузка </w:t>
            </w:r>
          </w:p>
          <w:p w14:paraId="67B4B773" w14:textId="77777777"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Наталія Віталіївна</w:t>
            </w:r>
          </w:p>
        </w:tc>
        <w:tc>
          <w:tcPr>
            <w:tcW w:w="6508" w:type="dxa"/>
            <w:tcBorders>
              <w:top w:val="single" w:sz="4" w:space="0" w:color="000001"/>
              <w:left w:val="single" w:sz="4" w:space="0" w:color="000001"/>
              <w:bottom w:val="single" w:sz="4" w:space="0" w:color="000001"/>
              <w:right w:val="single" w:sz="4" w:space="0" w:color="000001"/>
            </w:tcBorders>
          </w:tcPr>
          <w:p w14:paraId="1AEEAF6A" w14:textId="77777777" w:rsidR="00EB3FA5" w:rsidRDefault="00887CFF">
            <w:pPr>
              <w:spacing w:after="0" w:line="240" w:lineRule="auto"/>
              <w:jc w:val="both"/>
              <w:rPr>
                <w:rFonts w:ascii="Times New Roman" w:hAnsi="Times New Roman"/>
                <w:sz w:val="28"/>
                <w:szCs w:val="28"/>
                <w:lang w:val="uk-UA"/>
              </w:rPr>
            </w:pPr>
            <w:r>
              <w:rPr>
                <w:rFonts w:ascii="Times New Roman" w:hAnsi="Times New Roman"/>
                <w:sz w:val="28"/>
                <w:szCs w:val="28"/>
                <w:lang w:val="uk-UA"/>
              </w:rPr>
              <w:t>- начальник відділу № 8 з питань соціальної підтримки населення Управління соціального захисту населення Полтавської РДА</w:t>
            </w:r>
          </w:p>
        </w:tc>
      </w:tr>
      <w:tr w:rsidR="00EB3FA5" w14:paraId="23FD49D4" w14:textId="77777777">
        <w:trPr>
          <w:trHeight w:val="171"/>
        </w:trPr>
        <w:tc>
          <w:tcPr>
            <w:tcW w:w="3247" w:type="dxa"/>
            <w:tcBorders>
              <w:top w:val="single" w:sz="4" w:space="0" w:color="000001"/>
              <w:left w:val="single" w:sz="4" w:space="0" w:color="000001"/>
              <w:bottom w:val="single" w:sz="4" w:space="0" w:color="000001"/>
              <w:right w:val="single" w:sz="4" w:space="0" w:color="000001"/>
            </w:tcBorders>
          </w:tcPr>
          <w:p w14:paraId="22D6BFFE" w14:textId="77777777"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 xml:space="preserve">Момот </w:t>
            </w:r>
          </w:p>
          <w:p w14:paraId="23904206" w14:textId="77777777" w:rsidR="00EB3FA5" w:rsidRDefault="00887CFF">
            <w:pPr>
              <w:spacing w:after="0" w:line="240" w:lineRule="auto"/>
              <w:rPr>
                <w:lang w:val="uk-UA"/>
              </w:rPr>
            </w:pPr>
            <w:r>
              <w:rPr>
                <w:rFonts w:ascii="Times New Roman" w:hAnsi="Times New Roman"/>
                <w:sz w:val="28"/>
                <w:szCs w:val="28"/>
                <w:lang w:val="uk-UA"/>
              </w:rPr>
              <w:t>Дмитро Сергійович</w:t>
            </w:r>
          </w:p>
        </w:tc>
        <w:tc>
          <w:tcPr>
            <w:tcW w:w="6508" w:type="dxa"/>
            <w:tcBorders>
              <w:top w:val="single" w:sz="4" w:space="0" w:color="000001"/>
              <w:left w:val="single" w:sz="4" w:space="0" w:color="000001"/>
              <w:bottom w:val="single" w:sz="4" w:space="0" w:color="000001"/>
              <w:right w:val="single" w:sz="4" w:space="0" w:color="000001"/>
            </w:tcBorders>
          </w:tcPr>
          <w:p w14:paraId="7041B658" w14:textId="77777777" w:rsidR="00EB3FA5" w:rsidRDefault="00887CFF">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начальник відділу сім’ї, соціального захисту та охорони здоров’я </w:t>
            </w:r>
            <w:bookmarkStart w:id="1" w:name="__DdeLink__1538_2761834347"/>
            <w:r>
              <w:rPr>
                <w:rFonts w:ascii="Times New Roman" w:hAnsi="Times New Roman"/>
                <w:sz w:val="28"/>
                <w:szCs w:val="28"/>
                <w:lang w:val="uk-UA"/>
              </w:rPr>
              <w:t>виконавчого комітету Решетилівської міської ради</w:t>
            </w:r>
            <w:bookmarkEnd w:id="1"/>
          </w:p>
        </w:tc>
      </w:tr>
      <w:tr w:rsidR="00EB3FA5" w14:paraId="6AF0596B" w14:textId="77777777">
        <w:trPr>
          <w:trHeight w:val="171"/>
        </w:trPr>
        <w:tc>
          <w:tcPr>
            <w:tcW w:w="3247" w:type="dxa"/>
            <w:tcBorders>
              <w:top w:val="single" w:sz="4" w:space="0" w:color="000001"/>
              <w:left w:val="single" w:sz="4" w:space="0" w:color="000001"/>
              <w:bottom w:val="single" w:sz="4" w:space="0" w:color="000001"/>
              <w:right w:val="single" w:sz="4" w:space="0" w:color="000001"/>
            </w:tcBorders>
          </w:tcPr>
          <w:p w14:paraId="4706073B" w14:textId="77777777"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 xml:space="preserve">Тітік </w:t>
            </w:r>
          </w:p>
          <w:p w14:paraId="4D504BA2" w14:textId="77777777"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Михайло Сергійович</w:t>
            </w:r>
          </w:p>
        </w:tc>
        <w:tc>
          <w:tcPr>
            <w:tcW w:w="6508" w:type="dxa"/>
            <w:tcBorders>
              <w:top w:val="single" w:sz="4" w:space="0" w:color="000001"/>
              <w:left w:val="single" w:sz="4" w:space="0" w:color="000001"/>
              <w:bottom w:val="single" w:sz="4" w:space="0" w:color="000001"/>
              <w:right w:val="single" w:sz="4" w:space="0" w:color="000001"/>
            </w:tcBorders>
          </w:tcPr>
          <w:p w14:paraId="1C726098" w14:textId="77777777" w:rsidR="00EB3FA5" w:rsidRDefault="00887CFF">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начальник відділу </w:t>
            </w:r>
            <w:bookmarkStart w:id="2" w:name="__DdeLink__2149_1766011102"/>
            <w:r>
              <w:rPr>
                <w:rFonts w:ascii="Times New Roman" w:hAnsi="Times New Roman"/>
                <w:sz w:val="28"/>
                <w:szCs w:val="28"/>
                <w:lang w:val="uk-UA"/>
              </w:rPr>
              <w:t>з питань ветеранської політики виконавчого комітету Решетилівської міської ради</w:t>
            </w:r>
            <w:bookmarkEnd w:id="2"/>
          </w:p>
        </w:tc>
      </w:tr>
      <w:tr w:rsidR="00EB3FA5" w14:paraId="7FE414A2" w14:textId="77777777">
        <w:trPr>
          <w:trHeight w:val="171"/>
        </w:trPr>
        <w:tc>
          <w:tcPr>
            <w:tcW w:w="3247" w:type="dxa"/>
            <w:tcBorders>
              <w:top w:val="single" w:sz="4" w:space="0" w:color="000001"/>
              <w:left w:val="single" w:sz="4" w:space="0" w:color="000001"/>
              <w:bottom w:val="single" w:sz="4" w:space="0" w:color="000001"/>
              <w:right w:val="single" w:sz="4" w:space="0" w:color="000001"/>
            </w:tcBorders>
          </w:tcPr>
          <w:p w14:paraId="21A35289" w14:textId="77777777"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 xml:space="preserve">Бондарець </w:t>
            </w:r>
          </w:p>
          <w:p w14:paraId="11A22492" w14:textId="77777777"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Леся Володимирівна</w:t>
            </w:r>
          </w:p>
        </w:tc>
        <w:tc>
          <w:tcPr>
            <w:tcW w:w="6508" w:type="dxa"/>
            <w:tcBorders>
              <w:top w:val="single" w:sz="4" w:space="0" w:color="000001"/>
              <w:left w:val="single" w:sz="4" w:space="0" w:color="000001"/>
              <w:bottom w:val="single" w:sz="4" w:space="0" w:color="000001"/>
              <w:right w:val="single" w:sz="4" w:space="0" w:color="000001"/>
            </w:tcBorders>
          </w:tcPr>
          <w:p w14:paraId="14619D81" w14:textId="77777777" w:rsidR="00EB3FA5" w:rsidRDefault="00887CFF">
            <w:pPr>
              <w:spacing w:after="0" w:line="240" w:lineRule="auto"/>
              <w:jc w:val="both"/>
              <w:rPr>
                <w:lang w:val="uk-UA"/>
              </w:rPr>
            </w:pPr>
            <w:r>
              <w:rPr>
                <w:rFonts w:ascii="Times New Roman" w:hAnsi="Times New Roman"/>
                <w:sz w:val="28"/>
                <w:szCs w:val="28"/>
                <w:lang w:val="uk-UA"/>
              </w:rPr>
              <w:t xml:space="preserve">- заступник начальника відділу з питань ветеранської політики виконавчого комітету Решетилівської міської ради, </w:t>
            </w:r>
            <w:r>
              <w:rPr>
                <w:rFonts w:ascii="Times New Roman" w:hAnsi="Times New Roman" w:cs="Times New Roman"/>
                <w:b/>
                <w:sz w:val="28"/>
                <w:szCs w:val="28"/>
                <w:lang w:val="uk-UA" w:eastAsia="en-US"/>
              </w:rPr>
              <w:t>уповноважена особа користувач Реєстру пошкодженого та знищеного майна</w:t>
            </w:r>
          </w:p>
        </w:tc>
      </w:tr>
    </w:tbl>
    <w:p w14:paraId="6BF88296" w14:textId="77777777" w:rsidR="00EB3FA5" w:rsidRDefault="00EB3FA5">
      <w:pPr>
        <w:spacing w:after="0" w:line="240" w:lineRule="auto"/>
        <w:jc w:val="both"/>
        <w:rPr>
          <w:rFonts w:ascii="Times New Roman" w:hAnsi="Times New Roman" w:cs="Times New Roman"/>
          <w:sz w:val="28"/>
          <w:szCs w:val="28"/>
          <w:lang w:val="uk-UA"/>
        </w:rPr>
      </w:pPr>
    </w:p>
    <w:p w14:paraId="37B69886" w14:textId="77777777" w:rsidR="00EB3FA5" w:rsidRDefault="00EB3FA5">
      <w:pPr>
        <w:spacing w:after="0" w:line="240" w:lineRule="auto"/>
        <w:jc w:val="both"/>
        <w:rPr>
          <w:rFonts w:ascii="Times New Roman" w:hAnsi="Times New Roman" w:cs="Times New Roman"/>
          <w:sz w:val="28"/>
          <w:szCs w:val="28"/>
          <w:lang w:val="uk-UA"/>
        </w:rPr>
      </w:pPr>
    </w:p>
    <w:p w14:paraId="73061309" w14:textId="77777777" w:rsidR="00EB3FA5" w:rsidRDefault="00EB3FA5">
      <w:pPr>
        <w:spacing w:after="0" w:line="240" w:lineRule="auto"/>
        <w:rPr>
          <w:rFonts w:ascii="Times New Roman" w:hAnsi="Times New Roman" w:cs="Times New Roman"/>
          <w:sz w:val="28"/>
          <w:szCs w:val="28"/>
          <w:lang w:val="uk-UA"/>
        </w:rPr>
      </w:pPr>
    </w:p>
    <w:p w14:paraId="4B152F9D" w14:textId="77777777" w:rsidR="00EB3FA5" w:rsidRDefault="00EB3FA5">
      <w:pPr>
        <w:spacing w:after="0" w:line="240" w:lineRule="auto"/>
        <w:rPr>
          <w:rFonts w:ascii="Times New Roman" w:hAnsi="Times New Roman" w:cs="Times New Roman"/>
          <w:sz w:val="28"/>
          <w:szCs w:val="28"/>
          <w:lang w:val="uk-UA"/>
        </w:rPr>
      </w:pPr>
    </w:p>
    <w:p w14:paraId="06D070E2" w14:textId="77777777" w:rsidR="00EB3FA5" w:rsidRDefault="00887CFF">
      <w:pPr>
        <w:spacing w:after="0" w:line="240" w:lineRule="auto"/>
        <w:jc w:val="both"/>
        <w:rPr>
          <w:lang w:val="uk-UA"/>
        </w:rPr>
      </w:pPr>
      <w:r>
        <w:rPr>
          <w:rFonts w:ascii="Times New Roman" w:hAnsi="Times New Roman"/>
          <w:sz w:val="28"/>
          <w:szCs w:val="28"/>
          <w:lang w:val="uk-UA"/>
        </w:rPr>
        <w:t xml:space="preserve">Начальник відділу </w:t>
      </w:r>
    </w:p>
    <w:p w14:paraId="05872F39" w14:textId="77777777" w:rsidR="00EB3FA5" w:rsidRDefault="00203E35" w:rsidP="00203E35">
      <w:pPr>
        <w:tabs>
          <w:tab w:val="left" w:pos="7088"/>
        </w:tabs>
        <w:spacing w:after="0" w:line="240" w:lineRule="auto"/>
      </w:pPr>
      <w:r>
        <w:rPr>
          <w:rFonts w:ascii="Times New Roman" w:hAnsi="Times New Roman"/>
          <w:sz w:val="28"/>
          <w:szCs w:val="28"/>
          <w:lang w:val="uk-UA"/>
        </w:rPr>
        <w:t>архітектури та містобудування</w:t>
      </w:r>
      <w:r>
        <w:rPr>
          <w:rFonts w:ascii="Times New Roman" w:hAnsi="Times New Roman"/>
          <w:sz w:val="28"/>
          <w:szCs w:val="28"/>
          <w:lang w:val="uk-UA"/>
        </w:rPr>
        <w:tab/>
      </w:r>
      <w:r>
        <w:rPr>
          <w:rFonts w:ascii="Times New Roman" w:hAnsi="Times New Roman"/>
          <w:sz w:val="28"/>
          <w:szCs w:val="28"/>
          <w:lang w:val="uk-UA"/>
        </w:rPr>
        <w:tab/>
      </w:r>
      <w:r w:rsidR="00887CFF">
        <w:rPr>
          <w:rFonts w:ascii="Times New Roman" w:hAnsi="Times New Roman"/>
          <w:sz w:val="28"/>
          <w:szCs w:val="28"/>
          <w:lang w:val="uk-UA"/>
        </w:rPr>
        <w:t>Олег ПРИХОДЬКО</w:t>
      </w:r>
    </w:p>
    <w:sectPr w:rsidR="00EB3FA5" w:rsidSect="00203E35">
      <w:headerReference w:type="default" r:id="rId10"/>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C3834" w14:textId="77777777" w:rsidR="00203E35" w:rsidRDefault="00203E35">
      <w:pPr>
        <w:spacing w:after="0" w:line="240" w:lineRule="auto"/>
      </w:pPr>
      <w:r>
        <w:separator/>
      </w:r>
    </w:p>
  </w:endnote>
  <w:endnote w:type="continuationSeparator" w:id="0">
    <w:p w14:paraId="08D45732" w14:textId="77777777" w:rsidR="00203E35" w:rsidRDefault="00203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65318" w14:textId="77777777" w:rsidR="00203E35" w:rsidRDefault="00203E35">
      <w:pPr>
        <w:spacing w:after="0" w:line="240" w:lineRule="auto"/>
      </w:pPr>
      <w:r>
        <w:separator/>
      </w:r>
    </w:p>
  </w:footnote>
  <w:footnote w:type="continuationSeparator" w:id="0">
    <w:p w14:paraId="0FD1902C" w14:textId="77777777" w:rsidR="00203E35" w:rsidRDefault="00203E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8812913"/>
      <w:docPartObj>
        <w:docPartGallery w:val="Page Numbers (Top of Page)"/>
        <w:docPartUnique/>
      </w:docPartObj>
    </w:sdtPr>
    <w:sdtEndPr/>
    <w:sdtContent>
      <w:p w14:paraId="0AD756B9" w14:textId="77777777" w:rsidR="00203E35" w:rsidRDefault="00203E35">
        <w:pPr>
          <w:pStyle w:val="af2"/>
          <w:jc w:val="center"/>
        </w:pPr>
        <w:r>
          <w:fldChar w:fldCharType="begin"/>
        </w:r>
        <w:r>
          <w:instrText>PAGE</w:instrText>
        </w:r>
        <w:r>
          <w:fldChar w:fldCharType="separate"/>
        </w:r>
        <w:r>
          <w:rPr>
            <w:noProof/>
          </w:rPr>
          <w:t>2</w:t>
        </w:r>
        <w:r>
          <w:fldChar w:fldCharType="end"/>
        </w:r>
      </w:p>
      <w:p w14:paraId="0226A3CB" w14:textId="77777777" w:rsidR="00203E35" w:rsidRDefault="000E0E31">
        <w:pPr>
          <w:pStyle w:val="af2"/>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858214"/>
      <w:docPartObj>
        <w:docPartGallery w:val="Page Numbers (Top of Page)"/>
        <w:docPartUnique/>
      </w:docPartObj>
    </w:sdtPr>
    <w:sdtEndPr/>
    <w:sdtContent>
      <w:p w14:paraId="3476B557" w14:textId="77777777" w:rsidR="00203E35" w:rsidRDefault="00203E35">
        <w:pPr>
          <w:pStyle w:val="af2"/>
          <w:jc w:val="center"/>
        </w:pPr>
        <w:r>
          <w:fldChar w:fldCharType="begin"/>
        </w:r>
        <w:r>
          <w:instrText>PAGE</w:instrText>
        </w:r>
        <w:r>
          <w:fldChar w:fldCharType="separate"/>
        </w:r>
        <w:r w:rsidR="00B73C1F">
          <w:rPr>
            <w:noProof/>
          </w:rPr>
          <w:t>2</w:t>
        </w:r>
        <w:r>
          <w:fldChar w:fldCharType="end"/>
        </w:r>
      </w:p>
      <w:p w14:paraId="49178D5E" w14:textId="77777777" w:rsidR="00203E35" w:rsidRDefault="000E0E31">
        <w:pPr>
          <w:pStyle w:val="af2"/>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9061A"/>
    <w:multiLevelType w:val="multilevel"/>
    <w:tmpl w:val="A0C895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7B8F7F91"/>
    <w:multiLevelType w:val="multilevel"/>
    <w:tmpl w:val="4A982430"/>
    <w:lvl w:ilvl="0">
      <w:start w:val="1"/>
      <w:numFmt w:val="decimal"/>
      <w:lvlText w:val="%1)"/>
      <w:lvlJc w:val="left"/>
      <w:pPr>
        <w:ind w:left="1211" w:hanging="360"/>
      </w:pPr>
      <w:rPr>
        <w:rFonts w:cs="Times New Roman"/>
        <w:sz w:val="28"/>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num w:numId="1" w16cid:durableId="1508985282">
    <w:abstractNumId w:val="1"/>
  </w:num>
  <w:num w:numId="2" w16cid:durableId="1528760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3FA5"/>
    <w:rsid w:val="000E0E31"/>
    <w:rsid w:val="00203E35"/>
    <w:rsid w:val="00593584"/>
    <w:rsid w:val="00887CFF"/>
    <w:rsid w:val="00B73C1F"/>
    <w:rsid w:val="00DE63FC"/>
    <w:rsid w:val="00E1550C"/>
    <w:rsid w:val="00EB3FA5"/>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187CE"/>
  <w15:docId w15:val="{FC8D0474-CB2A-49A4-B0CB-4643F5BD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character" w:customStyle="1" w:styleId="ListLabel4">
    <w:name w:val="ListLabel 4"/>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2A9C6-2A6E-4453-80DA-B461F474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3717</Words>
  <Characters>2120</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cp:lastModifiedBy>
  <cp:revision>15</cp:revision>
  <cp:lastPrinted>2025-12-17T06:55:00Z</cp:lastPrinted>
  <dcterms:created xsi:type="dcterms:W3CDTF">2025-12-05T09:34:00Z</dcterms:created>
  <dcterms:modified xsi:type="dcterms:W3CDTF">2026-05-15T08:34:00Z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